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58" w:rsidRDefault="00C82258" w:rsidP="00C82258">
      <w:pPr>
        <w:jc w:val="center"/>
        <w:rPr>
          <w:rStyle w:val="a3"/>
          <w:sz w:val="32"/>
          <w:szCs w:val="32"/>
        </w:rPr>
      </w:pPr>
      <w:r>
        <w:rPr>
          <w:rStyle w:val="a3"/>
          <w:sz w:val="32"/>
          <w:szCs w:val="32"/>
        </w:rPr>
        <w:t>О правлении Князей.</w:t>
      </w:r>
    </w:p>
    <w:p w:rsidR="00C82258" w:rsidRDefault="00C82258" w:rsidP="00C82258">
      <w:pPr>
        <w:jc w:val="center"/>
        <w:rPr>
          <w:rStyle w:val="a3"/>
          <w:sz w:val="32"/>
          <w:szCs w:val="32"/>
        </w:rPr>
      </w:pPr>
      <w:r>
        <w:rPr>
          <w:rStyle w:val="a3"/>
          <w:sz w:val="32"/>
          <w:szCs w:val="32"/>
        </w:rPr>
        <w:t>О правлении Правителей.</w:t>
      </w:r>
    </w:p>
    <w:p w:rsidR="00C82258" w:rsidRPr="002E67DE" w:rsidRDefault="00C82258" w:rsidP="00C82258">
      <w:pPr>
        <w:jc w:val="center"/>
        <w:rPr>
          <w:rStyle w:val="a3"/>
          <w:sz w:val="32"/>
          <w:szCs w:val="32"/>
        </w:rPr>
      </w:pPr>
      <w:r w:rsidRPr="002E67DE">
        <w:rPr>
          <w:rStyle w:val="a3"/>
          <w:sz w:val="32"/>
          <w:szCs w:val="32"/>
        </w:rPr>
        <w:t xml:space="preserve"> Фома Аквинский.</w:t>
      </w:r>
    </w:p>
    <w:p w:rsidR="00C82258" w:rsidRPr="002E67DE" w:rsidRDefault="00C82258" w:rsidP="00C82258">
      <w:pPr>
        <w:jc w:val="center"/>
        <w:rPr>
          <w:rStyle w:val="a3"/>
          <w:sz w:val="32"/>
          <w:szCs w:val="32"/>
        </w:rPr>
      </w:pPr>
    </w:p>
    <w:p w:rsidR="00C82258" w:rsidRDefault="00C82258" w:rsidP="00C9523C">
      <w:pPr>
        <w:ind w:firstLine="709"/>
      </w:pPr>
    </w:p>
    <w:p w:rsidR="00C9523C" w:rsidRDefault="00E0721B" w:rsidP="00C9523C">
      <w:pPr>
        <w:ind w:firstLine="709"/>
      </w:pPr>
      <w:r w:rsidRPr="00E0721B">
        <w:t xml:space="preserve">ПРАВЕДЛИВО, НАСТОЛЬКО ПРОТИВОПОЛОЖНОЕ ЕМУ — НАИХУДШЕЕ; ДОКАЗЫВАЕТСЯ ПРИ ПОМОЩИ МНОГИХ СООБРАЖЕНИЙ И АРГУМЕНТОВ </w:t>
      </w:r>
    </w:p>
    <w:p w:rsidR="00C9523C" w:rsidRDefault="00E0721B" w:rsidP="00C9523C">
      <w:pPr>
        <w:ind w:firstLine="709"/>
      </w:pPr>
      <w:r w:rsidRPr="00E0721B">
        <w:t>Так же как правление царя — наилучшее, так правление тирана — наихудшее. Демократии же противопос</w:t>
      </w:r>
      <w:r w:rsidR="00C9523C">
        <w:t xml:space="preserve">тавляется </w:t>
      </w:r>
      <w:proofErr w:type="spellStart"/>
      <w:r w:rsidR="00C9523C">
        <w:t>полития</w:t>
      </w:r>
      <w:proofErr w:type="spellEnd"/>
      <w:r w:rsidR="00C9523C">
        <w:t xml:space="preserve">, в самом </w:t>
      </w:r>
      <w:r w:rsidR="00C82258">
        <w:t>деле,</w:t>
      </w:r>
      <w:r w:rsidR="00C9523C">
        <w:t xml:space="preserve"> </w:t>
      </w:r>
      <w:r w:rsidRPr="00E0721B">
        <w:t>как явствует из сказанного, оба эти правления осуществляются многими; аристократии же — олигархия, ибо в обоих случаях управляют немногие; а монархии — тирания, ведь оба правления вершатся одним. Ранее было показано, что наилучшим правлением является монархия. Следователь</w:t>
      </w:r>
      <w:r w:rsidR="00C9523C">
        <w:t xml:space="preserve">но, если </w:t>
      </w:r>
      <w:proofErr w:type="gramStart"/>
      <w:r w:rsidR="00C82258">
        <w:t>наилучше</w:t>
      </w:r>
      <w:r w:rsidR="00C82258" w:rsidRPr="00E0721B">
        <w:t>е</w:t>
      </w:r>
      <w:proofErr w:type="gramEnd"/>
      <w:r w:rsidRPr="00E0721B">
        <w:t xml:space="preserve"> противостоит наихудшему, тирания неизбежно является наихудшим правлением. </w:t>
      </w:r>
      <w:proofErr w:type="gramStart"/>
      <w:r w:rsidRPr="00E0721B">
        <w:t>Кроме того, единая сила более действенна в исполнении намеченного, чем рассеянная или разделенная.</w:t>
      </w:r>
      <w:proofErr w:type="gramEnd"/>
      <w:r w:rsidRPr="00E0721B">
        <w:t xml:space="preserve"> Ведь многие, объединившись вместе, тянут то, что не смогут вытянуть поодиночке, если разделить груз на каждого. Следовательно, насколько более полезно, когда сила, действующая во благо, более едина, так как она направлена к совершению добра, настолько более пагубно, если сила, служащая злу, едина, а не разделена.</w:t>
      </w:r>
    </w:p>
    <w:p w:rsidR="00C9523C" w:rsidRDefault="00E0721B" w:rsidP="00C9523C">
      <w:pPr>
        <w:ind w:firstLine="709"/>
      </w:pPr>
      <w:r w:rsidRPr="00E0721B">
        <w:t xml:space="preserve"> Сила же нечестивого [237] правителя направлена </w:t>
      </w:r>
      <w:proofErr w:type="gramStart"/>
      <w:r w:rsidRPr="00E0721B">
        <w:t>ко</w:t>
      </w:r>
      <w:proofErr w:type="gramEnd"/>
      <w:r w:rsidRPr="00E0721B">
        <w:t xml:space="preserve"> злу множества, так как общее благо множества он обратит только в свое собственное благо. Итак, чем </w:t>
      </w:r>
      <w:proofErr w:type="gramStart"/>
      <w:r w:rsidRPr="00E0721B">
        <w:t>более едино</w:t>
      </w:r>
      <w:proofErr w:type="gramEnd"/>
      <w:r w:rsidRPr="00E0721B">
        <w:t xml:space="preserve"> правительство при справедливом правлении, тем более приносит пользы; так, монархия лучше, чем аристократия, а аристократия лучше, чем </w:t>
      </w:r>
      <w:proofErr w:type="spellStart"/>
      <w:r w:rsidRPr="00E0721B">
        <w:t>полития</w:t>
      </w:r>
      <w:proofErr w:type="spellEnd"/>
      <w:r w:rsidRPr="00E0721B">
        <w:t xml:space="preserve">. Для несправедливого правления верно обратное — так, очевидно, настолько правительство </w:t>
      </w:r>
      <w:proofErr w:type="gramStart"/>
      <w:r w:rsidRPr="00E0721B">
        <w:t>более едино</w:t>
      </w:r>
      <w:proofErr w:type="gramEnd"/>
      <w:r w:rsidRPr="00E0721B">
        <w:t xml:space="preserve">, настолько более пагубно. Итак, тирания более пагубна, чем олигархия, а олигархия, чем демократия. Более того, правление становится несправедливым вследствие того, что, поправ общее благо множества, добивается блага только для правителя. </w:t>
      </w:r>
      <w:proofErr w:type="gramStart"/>
      <w:r w:rsidRPr="00E0721B">
        <w:t xml:space="preserve">Следовательно, чем больше отвергают общее благо, тем более несправедливо правление; а отвергают общее благо больше при олигархии, когда добиваются блага для немногих, чем при демократии, когда добиваются блага для многих, и еще более отступают от общего блага при тирании, когда добиваются блага только для одного; ведь всей совокупности ближе многое, чем немногое, и немногое, чем только одно. </w:t>
      </w:r>
      <w:proofErr w:type="gramEnd"/>
    </w:p>
    <w:p w:rsidR="00C9523C" w:rsidRDefault="00E0721B" w:rsidP="00C82258">
      <w:pPr>
        <w:ind w:firstLine="709"/>
      </w:pPr>
      <w:r w:rsidRPr="00E0721B">
        <w:t xml:space="preserve">Поэтому правление тирана самое несправедливое. Итак, лучше, чтобы справедливое правление было правлением только одного еще и потому, что оно сильнее. Если же правление обратится в несправедливое, лучше, чтобы это было правление многих, так как оно слабее и </w:t>
      </w:r>
      <w:proofErr w:type="gramStart"/>
      <w:r w:rsidRPr="00E0721B">
        <w:t>правящие</w:t>
      </w:r>
      <w:proofErr w:type="gramEnd"/>
      <w:r w:rsidRPr="00E0721B">
        <w:t xml:space="preserve"> мешают друг другу. Поэтому из несправедливых правлений более сносной является демократия, наихудшей же тирания. Это становится еще более очевидным, если рассмотреть те несчастья, которые происходят от тирании. </w:t>
      </w:r>
      <w:proofErr w:type="gramStart"/>
      <w:r w:rsidRPr="00E0721B">
        <w:t>Ведь когда тиран, попирая общее благо, ищет свое, он неизбежно будет разными способами мучить своих подданных, так как обуреваемый желанием обладать какими-либо благами, подпадет под влияние различных страстей. (. . .) Он притесняет подданных не только в том, что касается земных благ, но даже в том, что касается благ духовных, ибо те, кто более стремится быть первым, чем полезным, мешают любому успеху подданных</w:t>
      </w:r>
      <w:proofErr w:type="gramEnd"/>
      <w:r w:rsidRPr="00E0721B">
        <w:t>, боясь, чтобы превосходные качества последних не причинили ущерба их собственному неправому господству. Ведь тиран опасается порядочных людей более</w:t>
      </w:r>
      <w:proofErr w:type="gramStart"/>
      <w:r w:rsidRPr="00E0721B">
        <w:t>,</w:t>
      </w:r>
      <w:proofErr w:type="gramEnd"/>
      <w:r w:rsidRPr="00E0721B">
        <w:t xml:space="preserve"> чем дурных, и его всегд</w:t>
      </w:r>
      <w:r w:rsidR="00C9523C">
        <w:t xml:space="preserve">а страшат чужие достоинства. </w:t>
      </w:r>
      <w:r w:rsidRPr="00E0721B">
        <w:t>Ибо упомянутые тираны стараются помешать тому из их подданных, кто, движимый добродетелью и величием духа, может прийти к намерению больше не терпеть их неправого господства. Они стремятся, чтобы между подданными не укреплялся союз дружбы, чтобы они, напротив, не радовались благам мира, поскольку они ничего не могут замышлять против его господства, пока один другому не доверяет</w:t>
      </w:r>
      <w:r>
        <w:t>.</w:t>
      </w:r>
      <w:r>
        <w:br/>
      </w:r>
    </w:p>
    <w:p w:rsidR="00C9523C" w:rsidRDefault="00E0721B" w:rsidP="00C9523C">
      <w:pPr>
        <w:ind w:firstLine="709"/>
      </w:pPr>
      <w:r>
        <w:lastRenderedPageBreak/>
        <w:t xml:space="preserve">О </w:t>
      </w:r>
      <w:proofErr w:type="gramStart"/>
      <w:r>
        <w:t>ТОМ</w:t>
      </w:r>
      <w:proofErr w:type="gramEnd"/>
      <w:r>
        <w:t xml:space="preserve"> ЧТО ИЗ ПРАВЛЕНИЯ МНОГИХ ЧАЩЕ ВОЗНИКАЕТ ТИРАНИЧЕСКОЕ ПРАВЛЕНИЕ, ЧЕМ ИЗ ПРАВЛЕНИЯ ОДНОГО; И ПОЭТОМУ ПРАВЛЕНИЕ ОДНОГО ЛУЧШЕ </w:t>
      </w:r>
    </w:p>
    <w:p w:rsidR="00C9523C" w:rsidRDefault="00E0721B" w:rsidP="00C9523C">
      <w:pPr>
        <w:ind w:firstLine="709"/>
      </w:pPr>
      <w:r>
        <w:t>Если нужно выбирать одну из двух опасностей, следует выбрать ту, от которой последует меньшее зло. От монархии, однако, если она обратится в тиранию, последует меньшее зло, чем от правления многих оптиматов, если это правление извратится.</w:t>
      </w:r>
      <w:r>
        <w:br/>
        <w:t>Если правление, которое является наилучшим, кажется наиболее нежелательным из-за опасности тирании, а тирания, напротив, не менее, а более часто возникает из правления многих, чем одного, остается только признать, что более полезно жить под началом одного царя, чем при правлении многих.</w:t>
      </w:r>
      <w:r>
        <w:br/>
      </w:r>
      <w:r>
        <w:br/>
      </w:r>
      <w:r w:rsidRPr="00E0721B">
        <w:t xml:space="preserve">О ТОМ, КАКОЙ СПОСОБ ПРАВЛЕНИЯ ПОДОБАЕТ ЦАРЮ, ПОСКОЛЬКУ ОН ДОЛЖЕН СЛЕДОВАТЬ БОЖЕСТВЕННОМУ СПОСОБУ ПРАВЛЕНИЯ. ЭТОТ СПОСОБ УПРАВЛЕНИЯ ПОКАЗАН НА ПРИМЕРЕ УПРАВЛЕНИЯ СУДНОМ; ТУТ И ДАЕТСЯ СРАВНЕНИЕ ВЛАСТИ СВЯЩЕННОСЛУЖИТЕЛЯ И ВЛАСТИ КОРОЛЯ </w:t>
      </w:r>
    </w:p>
    <w:p w:rsidR="00E0721B" w:rsidRPr="00E0721B" w:rsidRDefault="00E0721B" w:rsidP="00C9523C">
      <w:pPr>
        <w:ind w:firstLine="709"/>
      </w:pPr>
      <w:r w:rsidRPr="00E0721B">
        <w:t>Итак, люди объединяются затем, чтобы хорошо жить вместе, чего не может достичь никто, живя в одиночестве; но благая жизнь следует добродетели, ибо добродетельная жизнь есть цель человеческого объединения. Но жить, следуя добродетели, не является конечной целью объединенного множества, цель — посредством добродетельной жизни достичь небесного блаженства. Привести к этой цели — назначение не земной, а божественной власти. Такого рода власть принадлежит тому, кто является не только человеком, но и Богом, а именно Господу нашему Иисусу Христу. Итак, служение его царству, поскольку духовное отделено от земного, вручено не земным правителям, а священникам и особенно высшему священнику, наследнику Петра, наместнику Христа папе римскому, которому все цари христианского мира должны подчиняться, как самому Господу Иисусу Христу. Ведь те, кому принадлежит забота о предшествующих целях, должны подчиняться тому, кому принадлежит забота о конечной цели, и признавать его власть.</w:t>
      </w:r>
    </w:p>
    <w:sectPr w:rsidR="00E0721B" w:rsidRPr="00E072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E0721B"/>
    <w:rsid w:val="00C82258"/>
    <w:rsid w:val="00C9523C"/>
    <w:rsid w:val="00E07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Intense Emphasis"/>
    <w:basedOn w:val="a0"/>
    <w:uiPriority w:val="21"/>
    <w:qFormat/>
    <w:rsid w:val="00C82258"/>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815</Words>
  <Characters>4650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xxxxx</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Admin</cp:lastModifiedBy>
  <cp:revision>2</cp:revision>
  <dcterms:created xsi:type="dcterms:W3CDTF">2015-04-14T21:20:00Z</dcterms:created>
  <dcterms:modified xsi:type="dcterms:W3CDTF">2015-04-14T21:20:00Z</dcterms:modified>
</cp:coreProperties>
</file>